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F40" w:rsidRDefault="009C0F40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8540049"/>
            <wp:effectExtent l="0" t="0" r="0" b="0"/>
            <wp:docPr id="1" name="Рисунок 1" descr="C:\Users\user\Desktop\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0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F40" w:rsidRDefault="009C0F40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F40" w:rsidRDefault="009C0F40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0F40" w:rsidRDefault="009C0F40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736" w:rsidRPr="006779F2" w:rsidRDefault="00733736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779F2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разработки, принятия и утверждения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локальных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нормативных актов (далее - Порядок) муниципального бюджетного дошкольного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Орловского детского сада «Ласточка» </w:t>
      </w:r>
      <w:proofErr w:type="spellStart"/>
      <w:r w:rsidRPr="006779F2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 (далее - ДОО) разработан в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соответствии со статьей 30 Федерального закона от 29.12.2012 № 27Э-ФЗ «Об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образовании в Российской Федерации».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1.2. Настоящий Порядок определяет основные требования к процедуре</w:t>
      </w:r>
    </w:p>
    <w:p w:rsidR="00733736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разработки проектов локальных нормативных актов должностными лицами ДОО,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порядку их принятия, утверждения, внесения в них дополнений и изменений.</w:t>
      </w:r>
    </w:p>
    <w:p w:rsidR="006779F2" w:rsidRPr="006779F2" w:rsidRDefault="006779F2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736" w:rsidRPr="006779F2" w:rsidRDefault="00733736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F2">
        <w:rPr>
          <w:rFonts w:ascii="Times New Roman" w:hAnsi="Times New Roman" w:cs="Times New Roman"/>
          <w:b/>
          <w:sz w:val="28"/>
          <w:szCs w:val="28"/>
        </w:rPr>
        <w:t>2. Понятие локальных нормативных актов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2.1. Локальный нормативный акт ДОО (далее - ЛHA) - основанный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нормах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законодательства официальный правовой документ, регулирующий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отношения в рамках ДОО,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содержащий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общеобязательные правила поведения для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всех или некоторых участников образовательных отношений, рассчитанный на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неоднократное применение, принятый в установленном порядке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соответствующим компетентным органом управления ДОО и утвержденный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приказом заведующего ДОО.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2.2. Нормы (правила), установленные ЛHA , предназначены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733736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регулирования образовательной, производственной, управленческой, финансовой,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кадровой и иной функциональной деятельности внутри ДОО.</w:t>
      </w:r>
    </w:p>
    <w:p w:rsidR="006779F2" w:rsidRPr="006779F2" w:rsidRDefault="006779F2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736" w:rsidRPr="006779F2" w:rsidRDefault="00733736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F2">
        <w:rPr>
          <w:rFonts w:ascii="Times New Roman" w:hAnsi="Times New Roman" w:cs="Times New Roman"/>
          <w:b/>
          <w:sz w:val="28"/>
          <w:szCs w:val="28"/>
        </w:rPr>
        <w:t xml:space="preserve">3. Виды </w:t>
      </w:r>
      <w:proofErr w:type="gramStart"/>
      <w:r w:rsidRPr="006779F2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b/>
          <w:sz w:val="28"/>
          <w:szCs w:val="28"/>
        </w:rPr>
        <w:t>HA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HA, регламентирующие организационные аспекты деятельности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ДОО: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- Правила приема в ДОО (включая порядок оформления возникновения,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изменения и прекращения образовательных отношений);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Правила внутреннего распорядка воспитанников;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Требования к одежде воспитанников;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Порядок пользования объектами инфраструктуры ДОО;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- Положение о </w:t>
      </w:r>
      <w:proofErr w:type="spellStart"/>
      <w:r w:rsidRPr="006779F2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6779F2">
        <w:rPr>
          <w:rFonts w:ascii="Times New Roman" w:hAnsi="Times New Roman" w:cs="Times New Roman"/>
          <w:sz w:val="28"/>
          <w:szCs w:val="28"/>
        </w:rPr>
        <w:t xml:space="preserve"> комиссии;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Штатное расписание ДОО;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Программа развития ДОО;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- Порядок организации и проведения </w:t>
      </w:r>
      <w:proofErr w:type="spellStart"/>
      <w:r w:rsidRPr="006779F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779F2">
        <w:rPr>
          <w:rFonts w:ascii="Times New Roman" w:hAnsi="Times New Roman" w:cs="Times New Roman"/>
          <w:sz w:val="28"/>
          <w:szCs w:val="28"/>
        </w:rPr>
        <w:t xml:space="preserve"> в ДОО;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- иные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HA, регламентирующие порядок управления ДОО: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Положение об общем собрании работников ДОО;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Положение о педагогическом совете ДОО;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- Порядок учета мнения совета родителей (законных представителей),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принятии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ЛHA, затрагивающих интересы воспитанников;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Положение о родительском комитете;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- иные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3.3. ЛHA,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регламентирующие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организацию образовательного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lastRenderedPageBreak/>
        <w:t>процесса: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основная общеобразовательная программа дошкольного образования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ДОО;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Положение о языках образования ДОО;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- иные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HA, регламентирующие права работников ДОО, родителей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воспитанников: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Положение о профессиональной этике педагогических работников ДОО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(Кодекс профессиональной этики);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- Порядок доступа работников ДОО к </w:t>
      </w:r>
      <w:proofErr w:type="spellStart"/>
      <w:r w:rsidRPr="006779F2">
        <w:rPr>
          <w:rFonts w:ascii="Times New Roman" w:hAnsi="Times New Roman" w:cs="Times New Roman"/>
          <w:sz w:val="28"/>
          <w:szCs w:val="28"/>
        </w:rPr>
        <w:t>информационнотелекоммуникационным</w:t>
      </w:r>
      <w:proofErr w:type="spellEnd"/>
      <w:r w:rsidRPr="006779F2">
        <w:rPr>
          <w:rFonts w:ascii="Times New Roman" w:hAnsi="Times New Roman" w:cs="Times New Roman"/>
          <w:sz w:val="28"/>
          <w:szCs w:val="28"/>
        </w:rPr>
        <w:t xml:space="preserve"> сетям и базам данных, учебным и методическим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материалам, материально-техническим средствам обеспечения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Положение о режиме рабочего времени педагогических работников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ДОО (о соотношении учебной и другой педагогической работы педагогических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работников ДОО);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- Положение об аттестационной комиссии ДОО (для проведения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аттестации педагогических работников на соответствие занимаемой должности);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Положение о комиссии по урегулированию споров между участниками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образовательных отношений в ДОО;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- иные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Перечень видов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 и конкретных ЛHA не является исчерпывающим.</w:t>
      </w:r>
    </w:p>
    <w:p w:rsidR="00733736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ДОО имеет право разрабатывать, принимать и утверждать иные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HA.</w:t>
      </w:r>
    </w:p>
    <w:p w:rsidR="006779F2" w:rsidRPr="006779F2" w:rsidRDefault="006779F2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736" w:rsidRPr="006779F2" w:rsidRDefault="00733736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F2">
        <w:rPr>
          <w:rFonts w:ascii="Times New Roman" w:hAnsi="Times New Roman" w:cs="Times New Roman"/>
          <w:b/>
          <w:sz w:val="28"/>
          <w:szCs w:val="28"/>
        </w:rPr>
        <w:t xml:space="preserve">4. Разработка </w:t>
      </w:r>
      <w:proofErr w:type="gramStart"/>
      <w:r w:rsidRPr="006779F2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b/>
          <w:sz w:val="28"/>
          <w:szCs w:val="28"/>
        </w:rPr>
        <w:t>HA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4.1.Проекты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 разрабатываются по решению заведующего ДОО,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коллегиальных органов управления ДОО (педагогического совета, общего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собрания работников). Предложения о разработке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 могут быть внесены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любым участников образовательных отношений, а также группой участников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образовательных отношений.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4.2.Этапы разработки проектов ЛНА: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4.2.1. Определение круга вопросов, по которым требуются разработка,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принятие и утверждение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4.2.2. Создание рабочей группы по разработке ЛНА. Состав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рабочей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группы определяется по решению заведующего ДОО, коллегиальных органов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управления ДОО (педагогического совета, общего собрания работников). Состав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рабочей группы, сроки и порядок ее работы закрепляется в приказе заведующего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ДОО.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4.2.3. Определение сроков разработки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4.2.4. Назначение ответственного руководителя рабочей группы, который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будет координировать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участников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и контролировать установленные сроки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разработки ЛНА.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4.2.5. Деятельность рабочей группы по разработке проекта ЛНА.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Разработанный проект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 согласовывается всеми разработчиками путем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заполнения листа согласования, который содержит подпись и должность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визирующего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документ, расшифровку подписи (инициалы, фамилию) и дату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lastRenderedPageBreak/>
        <w:t>согласования.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4.2.6. Публичное обсуждение проекта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HA. Для публичного обсуждения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проект ЛНА размещается в специальном разделе на официальном сайте ДОО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сети Интернет и на информационном стенде ДОО. Прием поправок,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рекомендаций и предложений осуществляет в течение 10 рабочих дней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электронной почте, указанной при размещении текста проекта акта на сайте ДОО,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либо в письменном виде лично в рабочую группу. Поступившие поправки,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предложения и рекомендации обсуждаются рабочей группой в срок не позднее 3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рабочих дней со дня окончания публичного обсуждения проекта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HA. По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каждому поступившему предложению, поправке, рекомендации рабочая группа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составляет заключение («учтено», «учтено частично», «отклонено»). Сводная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таблица всех поступивших поправок, предложений, рекомендаций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заключениями размещается в специальном разделе на официальном сайте ДОО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сети Интернет и на информационном стенде ДОО в срок не позднее 7 рабочих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дней после их обсуждения рабочей группой.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4.2.7. Доработанный текст проекта передается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соответствующий</w:t>
      </w:r>
    </w:p>
    <w:p w:rsidR="00733736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компетентный орган управления ДОО, уполномоченный принимать ЛНА.</w:t>
      </w:r>
    </w:p>
    <w:p w:rsidR="006779F2" w:rsidRPr="006779F2" w:rsidRDefault="006779F2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736" w:rsidRPr="006779F2" w:rsidRDefault="00733736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F2">
        <w:rPr>
          <w:rFonts w:ascii="Times New Roman" w:hAnsi="Times New Roman" w:cs="Times New Roman"/>
          <w:b/>
          <w:sz w:val="28"/>
          <w:szCs w:val="28"/>
        </w:rPr>
        <w:t>5. Согласование ЛНА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5.1. В установленных законодательством случаях доработанный проект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ЛНА передается на согласование: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5.1.1. В совет родителей (законных представителей) воспитанников ДОО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(далее - Совет родителей) -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HA, затрагивающие права воспитанников ДОО </w:t>
      </w:r>
      <w:r w:rsidR="006779F2">
        <w:rPr>
          <w:rFonts w:ascii="Times New Roman" w:hAnsi="Times New Roman" w:cs="Times New Roman"/>
          <w:sz w:val="28"/>
          <w:szCs w:val="28"/>
        </w:rPr>
        <w:t>–</w:t>
      </w:r>
      <w:r w:rsidRPr="006779F2">
        <w:rPr>
          <w:rFonts w:ascii="Times New Roman" w:hAnsi="Times New Roman" w:cs="Times New Roman"/>
          <w:sz w:val="28"/>
          <w:szCs w:val="28"/>
        </w:rPr>
        <w:t xml:space="preserve"> для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учета мнения Совета родителей. Совет родителей не позднее пяти рабочих дней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 xml:space="preserve">со дня получения проекта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 направляет заведующему ДОО мотивированное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мнение по проекту ЛHA в письменной форме. В случае если Совет родителей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 xml:space="preserve">выразил согласие с проектом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HA, либо если мотивированное мнение не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поступило в обозначенный срок, вопрос о принятии ЛHA вносится заведующим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ДОО в повестку дня заседания педагогического совета ДОО. В случае если Совет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 xml:space="preserve">родителей высказал предложения к проекту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HA, указанные предложения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 xml:space="preserve">рассматриваются рабочей группой, которая принимает решение об учете 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предложений и внесении соответствующих поправок в проект ЛHA или об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отклонении предложений. В случае отклонения предложений председатель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рабочей группы направляет мотивированное объяснение отказа в Совет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родителей. После внесения поправок в проект ЛНА или отклонения предложений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вопрос о принятии ЛНА вносится заведующим ДОО в повестку дня заседания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 xml:space="preserve">педагогического совета ДОО.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В случае если мотивированное мнение Совета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родителей не содержит согласия с проектом ЛHA, либо содержит предложения по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его радикальному изменению, которые заведующий ДОО, рабочая группа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учитывать не планирует, заведующий ДОО или лицо, уполномоченное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заведующим ДОО в течение трех дней после получения мотивированного мнения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проводит дополнительные консультации с Советом родителей в целях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достижения взаимоприемлемого решения.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6779F2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6779F2">
        <w:rPr>
          <w:rFonts w:ascii="Times New Roman" w:hAnsi="Times New Roman" w:cs="Times New Roman"/>
          <w:sz w:val="28"/>
          <w:szCs w:val="28"/>
        </w:rPr>
        <w:t xml:space="preserve"> согласия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 xml:space="preserve">возникшие разногласия оформляются протоколом, после чего вопрос о </w:t>
      </w:r>
      <w:r w:rsidRPr="006779F2">
        <w:rPr>
          <w:rFonts w:ascii="Times New Roman" w:hAnsi="Times New Roman" w:cs="Times New Roman"/>
          <w:sz w:val="28"/>
          <w:szCs w:val="28"/>
        </w:rPr>
        <w:lastRenderedPageBreak/>
        <w:t>принятии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 вносится заведующим ДОО в повестку дня заседания педагогического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совета ДОО.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5.1.2. В профсоюзный комитет первичной профсоюзной организации,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представляющий интересы большинства работников ДОО (далее - профсоюзный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комитет) -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HA, регламентирующие трудовые отношения; права и обязанности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работников ДОО. Профсоюзный комитет не позднее пяти рабочих дней со дня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получения проекта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HA направляет заведующему ДОО мотивированное мнение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по проекту. В случае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если мотивированное профсоюзного комитета не содержит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согласия с проектом ЛHA либо содержит предложения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его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совершенствованию, заведующий ДОО может согласиться с ним либо обязан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течение трех дней после получения мотивированного мнения провести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дополнительные консультации с профсоюзным комитетом в целях достижения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взаимоприемлемого решения.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 w:rsidRPr="006779F2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6779F2">
        <w:rPr>
          <w:rFonts w:ascii="Times New Roman" w:hAnsi="Times New Roman" w:cs="Times New Roman"/>
          <w:sz w:val="28"/>
          <w:szCs w:val="28"/>
        </w:rPr>
        <w:t xml:space="preserve"> согласия возникшие разногласия оформляются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протоколом, после чего заведующий ДОО имеет право принять локальный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нормативный акт (или внести вопрос о принятии ЛHA в повестку дня заседания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общего собрания работников ДОО).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5.1.3 Учредителю ДОО - программа развития ДОО. Срок согласования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Программы развития ДОО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учредителем ДОО. После согласования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Программы развития ДОО учредителем вопрос о ее принятии вносится</w:t>
      </w:r>
    </w:p>
    <w:p w:rsidR="00733736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заведующим ДОО в повестку дня заседания педагогического совета ДОО».</w:t>
      </w:r>
    </w:p>
    <w:p w:rsidR="006779F2" w:rsidRPr="006779F2" w:rsidRDefault="006779F2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736" w:rsidRPr="006779F2" w:rsidRDefault="00733736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F2">
        <w:rPr>
          <w:rFonts w:ascii="Times New Roman" w:hAnsi="Times New Roman" w:cs="Times New Roman"/>
          <w:b/>
          <w:sz w:val="28"/>
          <w:szCs w:val="28"/>
        </w:rPr>
        <w:t>6. Принятие ЛНА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6.1. ЛНА принимаются: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Общим собранием работников ДОО - локальные нормативные акты,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содержащие нормы трудового права;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Педагогическим советом ДОО - локальные нормативные акты,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содержащие нормы, регулирующие образовательные отношения.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Общим собранием родителей ДОО.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6.2. Порядок принятия решений коллегиальными органами управления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ДОО,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указанными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в п.6.1 настоящего Порядка, регламентирован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соответствующими положениями (Положение о педагогическом совете ДОО,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Положение об общем собрании работников ДОО, Положение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родительском </w:t>
      </w:r>
    </w:p>
    <w:p w:rsidR="00733736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комитете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>, Положение об общем родительском собрании, Положение о групповом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родительском собрании).</w:t>
      </w:r>
    </w:p>
    <w:p w:rsidR="006779F2" w:rsidRPr="006779F2" w:rsidRDefault="006779F2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736" w:rsidRPr="006779F2" w:rsidRDefault="00733736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F2">
        <w:rPr>
          <w:rFonts w:ascii="Times New Roman" w:hAnsi="Times New Roman" w:cs="Times New Roman"/>
          <w:b/>
          <w:sz w:val="28"/>
          <w:szCs w:val="28"/>
        </w:rPr>
        <w:t>7. Утверждение ЛНА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7.1. Заведующий ДОО утверждает ЛНА путем издания приказа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ЛНА.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7.2. В приказе в обязательном порядке указываются: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дата введения ЛНА в действие;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указание об ознакомлении работников с ЛНА и сроки для этого;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фамилии и должности лиц, ответственных за соблюдение ЛНА;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иные условия.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7.3. Принятые ЛНА подлежат обязательной регистрации в соответствии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33736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lastRenderedPageBreak/>
        <w:t>требованиями делопроизводства в ДОО с присвоением им порядкового номера.</w:t>
      </w:r>
    </w:p>
    <w:p w:rsidR="006779F2" w:rsidRPr="006779F2" w:rsidRDefault="006779F2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736" w:rsidRPr="006779F2" w:rsidRDefault="00733736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F2">
        <w:rPr>
          <w:rFonts w:ascii="Times New Roman" w:hAnsi="Times New Roman" w:cs="Times New Roman"/>
          <w:b/>
          <w:sz w:val="28"/>
          <w:szCs w:val="28"/>
        </w:rPr>
        <w:t xml:space="preserve">8. Ознакомление участников образовательных отношений с </w:t>
      </w:r>
      <w:proofErr w:type="gramStart"/>
      <w:r w:rsidRPr="006779F2">
        <w:rPr>
          <w:rFonts w:ascii="Times New Roman" w:hAnsi="Times New Roman" w:cs="Times New Roman"/>
          <w:b/>
          <w:sz w:val="28"/>
          <w:szCs w:val="28"/>
        </w:rPr>
        <w:t>локальными</w:t>
      </w:r>
      <w:proofErr w:type="gramEnd"/>
    </w:p>
    <w:p w:rsidR="00733736" w:rsidRPr="006779F2" w:rsidRDefault="00733736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F2">
        <w:rPr>
          <w:rFonts w:ascii="Times New Roman" w:hAnsi="Times New Roman" w:cs="Times New Roman"/>
          <w:b/>
          <w:sz w:val="28"/>
          <w:szCs w:val="28"/>
        </w:rPr>
        <w:t>нормативными актами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8.1. Работники ДОО в обязательном порядке должны быть ознакомлены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под личную роспись со всеми ЛНА, принимаемыми в ДОО и непосредственно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связанными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с их трудовой деятельностью.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8.2. Подтверждение факта ознакомления работников с ЛНА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осуществляется следующим образом: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подписью лица на листе ознакомления с указанием фамилии, имени,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отчества и даты ознакомления. Лист ознакомления прилагается к каждому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локальному нормативному акту, нумеруется, прошивается и скрепляется печатью</w:t>
      </w:r>
      <w:r w:rsidR="006779F2">
        <w:rPr>
          <w:rFonts w:ascii="Times New Roman" w:hAnsi="Times New Roman" w:cs="Times New Roman"/>
          <w:sz w:val="28"/>
          <w:szCs w:val="28"/>
        </w:rPr>
        <w:t xml:space="preserve"> </w:t>
      </w:r>
      <w:r w:rsidRPr="006779F2">
        <w:rPr>
          <w:rFonts w:ascii="Times New Roman" w:hAnsi="Times New Roman" w:cs="Times New Roman"/>
          <w:sz w:val="28"/>
          <w:szCs w:val="28"/>
        </w:rPr>
        <w:t>и подписью должностного лица;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- подписью лица на листе ознакомления, являющемся приложением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трудовому договору, с регистрацией в специальном Журнале;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подписью работника на отдельном документе – в журнале ознакомления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работников с локальными нормативными актами. В отличие от листа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ознакомления этот журнал предусматривает возможность ознакомления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работников с несколькими локальными актами.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8.2. Порядок ознакомления родителей (законных представителей)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воспитанников с ЛНА при приеме в ДОО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регламентирован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в Правилах приема в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ДОО.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8.3. Ознакомление родителей (законных представителей) воспитанников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с ЛНА, принятыми в период обучения воспитанника в ДОО, осуществляется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путем размещения копий ЛНА на официальном сайте в сети Интернет,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информационном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стенде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ДОО, а также в ходе проведения собраний родителей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(законных представителей) воспитанников.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8.4. ЛНА ДОО размещаются на официальном сайте ДОО в сети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«Интернет».</w:t>
      </w:r>
    </w:p>
    <w:p w:rsidR="00733736" w:rsidRPr="006779F2" w:rsidRDefault="00733736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F2">
        <w:rPr>
          <w:rFonts w:ascii="Times New Roman" w:hAnsi="Times New Roman" w:cs="Times New Roman"/>
          <w:b/>
          <w:sz w:val="28"/>
          <w:szCs w:val="28"/>
        </w:rPr>
        <w:t>9. Изменение ЛНА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9.1. ЛНА подлежат изменению и дополнению в следующих случаях: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- реорганизация либо изменение структуры ДОО, которое влечет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собой изменение наименования либо задач и направлений деятельности;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изменение законодательства Российской Федерации;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 xml:space="preserve">- по усмотрению ДОО. В этом случае </w:t>
      </w:r>
      <w:proofErr w:type="gramStart"/>
      <w:r w:rsidRPr="006779F2">
        <w:rPr>
          <w:rFonts w:ascii="Times New Roman" w:hAnsi="Times New Roman" w:cs="Times New Roman"/>
          <w:sz w:val="28"/>
          <w:szCs w:val="28"/>
        </w:rPr>
        <w:t>принимаемые</w:t>
      </w:r>
      <w:proofErr w:type="gramEnd"/>
      <w:r w:rsidRPr="006779F2">
        <w:rPr>
          <w:rFonts w:ascii="Times New Roman" w:hAnsi="Times New Roman" w:cs="Times New Roman"/>
          <w:sz w:val="28"/>
          <w:szCs w:val="28"/>
        </w:rPr>
        <w:t xml:space="preserve"> ЛНА не могут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ухудшать положения работников, воспитанников, их родителей (законных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представителей) по сравнению с трудовым законодательством,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законодательством в сфере образовании, коллективными договорами,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соглашениями.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9.2. Локальные нормативные акты могут быть изменены и дополнены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только принятием новой редакции ЛНА в полном объеме акта - путем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утверждения нового ЛНА.</w:t>
      </w:r>
    </w:p>
    <w:p w:rsidR="00733736" w:rsidRPr="006779F2" w:rsidRDefault="00733736" w:rsidP="006779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9F2">
        <w:rPr>
          <w:rFonts w:ascii="Times New Roman" w:hAnsi="Times New Roman" w:cs="Times New Roman"/>
          <w:b/>
          <w:sz w:val="28"/>
          <w:szCs w:val="28"/>
        </w:rPr>
        <w:t>10.Отмена ЛНА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10.1.Основания для отмены ЛНА ДОО являются: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779F2">
        <w:rPr>
          <w:rFonts w:ascii="Times New Roman" w:hAnsi="Times New Roman" w:cs="Times New Roman"/>
          <w:sz w:val="28"/>
          <w:szCs w:val="28"/>
        </w:rPr>
        <w:t>- истечение срока действия локального нормативного акта (если при</w:t>
      </w:r>
      <w:proofErr w:type="gramEnd"/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lastRenderedPageBreak/>
        <w:t>разработке ЛНА был определен период его действия);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- вступление в силу закона или другого нормативного правового акта,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содержащего нормы трудового права, коллективного договора, соглашения,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когда указанные акты устанавливают более высокий уровень гарантий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работникам по сравнению с действовавшим локальным нормативным актом.</w:t>
      </w:r>
    </w:p>
    <w:p w:rsidR="00733736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10.2. Отмена ЛНА в связи с утратой силы производится приказом заведующего</w:t>
      </w:r>
    </w:p>
    <w:p w:rsidR="00761B3F" w:rsidRPr="006779F2" w:rsidRDefault="00733736" w:rsidP="007337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9F2">
        <w:rPr>
          <w:rFonts w:ascii="Times New Roman" w:hAnsi="Times New Roman" w:cs="Times New Roman"/>
          <w:sz w:val="28"/>
          <w:szCs w:val="28"/>
        </w:rPr>
        <w:t>ДОО, с ознакомлением работников с содержанием приказа под роспись</w:t>
      </w:r>
    </w:p>
    <w:sectPr w:rsidR="00761B3F" w:rsidRPr="006779F2" w:rsidSect="006779F2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758"/>
    <w:rsid w:val="000C634C"/>
    <w:rsid w:val="00295758"/>
    <w:rsid w:val="006779F2"/>
    <w:rsid w:val="006A7374"/>
    <w:rsid w:val="00733736"/>
    <w:rsid w:val="00761B3F"/>
    <w:rsid w:val="008D48C0"/>
    <w:rsid w:val="009C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3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2019-11-14T10:50:00Z</cp:lastPrinted>
  <dcterms:created xsi:type="dcterms:W3CDTF">2019-11-11T09:43:00Z</dcterms:created>
  <dcterms:modified xsi:type="dcterms:W3CDTF">2019-11-14T10:52:00Z</dcterms:modified>
</cp:coreProperties>
</file>